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523B8" w14:textId="77777777" w:rsidR="00E121A4" w:rsidRDefault="00E121A4"/>
    <w:p w14:paraId="11DA1DBC" w14:textId="77777777" w:rsidR="00514B70" w:rsidRDefault="00514B70"/>
    <w:p w14:paraId="18680CC2" w14:textId="54671694" w:rsidR="00397760" w:rsidRDefault="00397760">
      <w:bookmarkStart w:id="0" w:name="_GoBack"/>
      <w:bookmarkEnd w:id="0"/>
      <w:r>
        <w:t>Confirm all information on the Contestant’s Profile form, including the contact information.</w:t>
      </w:r>
    </w:p>
    <w:p w14:paraId="6ABE29D1" w14:textId="77777777" w:rsidR="00397760" w:rsidRDefault="00397760"/>
    <w:p w14:paraId="1C5731BC" w14:textId="77777777" w:rsidR="00E121A4" w:rsidRPr="00A241A9" w:rsidRDefault="00E121A4">
      <w:pPr>
        <w:rPr>
          <w:b/>
          <w:bCs/>
        </w:rPr>
      </w:pPr>
      <w:r w:rsidRPr="00A241A9">
        <w:rPr>
          <w:b/>
          <w:bCs/>
        </w:rPr>
        <w:t xml:space="preserve">Verify </w:t>
      </w:r>
      <w:r w:rsidR="00435F9D" w:rsidRPr="00A241A9">
        <w:rPr>
          <w:b/>
          <w:bCs/>
        </w:rPr>
        <w:t>the correct pronunciation of the Contestants name and their Speech Title.</w:t>
      </w:r>
    </w:p>
    <w:p w14:paraId="581BC7F8" w14:textId="77777777" w:rsidR="00397760" w:rsidRDefault="00397760"/>
    <w:p w14:paraId="3CD36AA8" w14:textId="77777777" w:rsidR="00E121A4" w:rsidRDefault="00E121A4">
      <w:r>
        <w:t xml:space="preserve">Review the </w:t>
      </w:r>
      <w:r w:rsidR="00397760">
        <w:t xml:space="preserve">Speech Contest </w:t>
      </w:r>
      <w:r>
        <w:t>rules.</w:t>
      </w:r>
    </w:p>
    <w:p w14:paraId="15AF88A6" w14:textId="77777777" w:rsidR="00D23544" w:rsidRDefault="00D23544">
      <w:r>
        <w:tab/>
        <w:t>Speech must be substantially original.</w:t>
      </w:r>
    </w:p>
    <w:p w14:paraId="0A1A0513" w14:textId="77777777" w:rsidR="00D23544" w:rsidRDefault="00D23544">
      <w:r>
        <w:tab/>
        <w:t>i.e. 25% or less can include quoting, paraphrasing, or references, and these must</w:t>
      </w:r>
    </w:p>
    <w:p w14:paraId="2341694B" w14:textId="77777777" w:rsidR="00D23544" w:rsidRDefault="00D23544">
      <w:r>
        <w:tab/>
      </w:r>
      <w:r>
        <w:tab/>
        <w:t xml:space="preserve">be so identified during the speech presentation. </w:t>
      </w:r>
    </w:p>
    <w:p w14:paraId="1F712F5A" w14:textId="77777777" w:rsidR="00D23544" w:rsidRDefault="00D23544">
      <w:r>
        <w:tab/>
        <w:t>All Contestant must speak from the same platform or area so designated.</w:t>
      </w:r>
    </w:p>
    <w:p w14:paraId="54323FA6" w14:textId="77777777" w:rsidR="00D23544" w:rsidRDefault="00D23544">
      <w:r>
        <w:tab/>
        <w:t>Use of the lectern is optional.</w:t>
      </w:r>
    </w:p>
    <w:p w14:paraId="26C0A6BD" w14:textId="77777777" w:rsidR="00397760" w:rsidRDefault="00397760"/>
    <w:p w14:paraId="47C9558F" w14:textId="77777777" w:rsidR="00397760" w:rsidRDefault="00397760">
      <w:r>
        <w:t>Review Speakers Certification of Eligibility and Originality (Item 1183).</w:t>
      </w:r>
    </w:p>
    <w:p w14:paraId="11E431EF" w14:textId="77777777" w:rsidR="00397760" w:rsidRDefault="00397760">
      <w:r>
        <w:tab/>
        <w:t xml:space="preserve">Remind speakers that, by signing this form, they certify that they have read and </w:t>
      </w:r>
      <w:r>
        <w:tab/>
        <w:t>understand the rules regarding eligibility and originality.</w:t>
      </w:r>
    </w:p>
    <w:p w14:paraId="7A5C4F46" w14:textId="77777777" w:rsidR="00397760" w:rsidRDefault="00397760"/>
    <w:p w14:paraId="425A2C23" w14:textId="77777777" w:rsidR="00397760" w:rsidRDefault="00397760">
      <w:r>
        <w:t>Clarify the procedure when any protests are lodged and by whom.</w:t>
      </w:r>
    </w:p>
    <w:p w14:paraId="185C105C" w14:textId="77777777" w:rsidR="00397760" w:rsidRDefault="00397760">
      <w:r>
        <w:tab/>
        <w:t xml:space="preserve">Protests are limited to Judges and Contestants only. </w:t>
      </w:r>
    </w:p>
    <w:p w14:paraId="1EEC6481" w14:textId="77777777" w:rsidR="00397760" w:rsidRDefault="00397760">
      <w:r>
        <w:tab/>
        <w:t>Protests must be lodged prior to the announcement of the winner.</w:t>
      </w:r>
    </w:p>
    <w:p w14:paraId="6DD85C7D" w14:textId="77777777" w:rsidR="00397760" w:rsidRDefault="00397760">
      <w:r>
        <w:tab/>
        <w:t>The contest chair can disqualify a contestant on the basis of eligibility.</w:t>
      </w:r>
    </w:p>
    <w:p w14:paraId="20610705" w14:textId="77777777" w:rsidR="00397760" w:rsidRDefault="00397760">
      <w:r>
        <w:tab/>
        <w:t xml:space="preserve">Before being disqualified on the basis of originality, the contestant will be given the </w:t>
      </w:r>
      <w:r>
        <w:tab/>
        <w:t xml:space="preserve">opportunity to respond to the voting judges. </w:t>
      </w:r>
    </w:p>
    <w:p w14:paraId="45571BF7" w14:textId="77777777" w:rsidR="00397760" w:rsidRDefault="00397760">
      <w:r>
        <w:tab/>
        <w:t>A majority of judges must concur in the decision to disqualify a contest.</w:t>
      </w:r>
    </w:p>
    <w:p w14:paraId="39D8A1B5" w14:textId="77777777" w:rsidR="00397760" w:rsidRDefault="00397760"/>
    <w:p w14:paraId="46C06177" w14:textId="77777777" w:rsidR="00E121A4" w:rsidRDefault="00E121A4">
      <w:r>
        <w:t>Review the</w:t>
      </w:r>
      <w:r w:rsidR="00435F9D">
        <w:t xml:space="preserve"> position of the timing lights or cards, and the t</w:t>
      </w:r>
      <w:r>
        <w:t>iming protocol.</w:t>
      </w:r>
    </w:p>
    <w:p w14:paraId="5D67DB5C" w14:textId="77777777" w:rsidR="00397760" w:rsidRDefault="00397760"/>
    <w:p w14:paraId="74573D0C" w14:textId="77777777" w:rsidR="00E121A4" w:rsidRDefault="00E121A4">
      <w:r>
        <w:t>Review the speaking area and staging.</w:t>
      </w:r>
      <w:r w:rsidR="00D23544">
        <w:tab/>
      </w:r>
    </w:p>
    <w:p w14:paraId="51CDF363" w14:textId="77777777" w:rsidR="00397760" w:rsidRDefault="00397760">
      <w:r>
        <w:tab/>
        <w:t>This would include acquainting contestants with the positioning of the lectern, etc.</w:t>
      </w:r>
    </w:p>
    <w:p w14:paraId="64FF0AE2" w14:textId="77777777" w:rsidR="00397760" w:rsidRDefault="00397760">
      <w:r>
        <w:tab/>
        <w:t>and any further limitations that may be appropriate.</w:t>
      </w:r>
    </w:p>
    <w:p w14:paraId="27516BDA" w14:textId="77777777" w:rsidR="00397760" w:rsidRDefault="00397760"/>
    <w:p w14:paraId="79A3454F" w14:textId="77777777" w:rsidR="00397760" w:rsidRDefault="00397760" w:rsidP="00397760">
      <w:r>
        <w:t>Provide contestants with the opportunity to test any amplifying equipment beforehand.</w:t>
      </w:r>
    </w:p>
    <w:p w14:paraId="07A6F3F8" w14:textId="77777777" w:rsidR="00435F9D" w:rsidRDefault="00435F9D" w:rsidP="00397760"/>
    <w:p w14:paraId="2AEA25C5" w14:textId="77777777" w:rsidR="00435F9D" w:rsidRDefault="00435F9D" w:rsidP="00397760">
      <w:r>
        <w:t>Review with the Contestants, the appropriate steps to ensure an acceptable use of Props.</w:t>
      </w:r>
    </w:p>
    <w:p w14:paraId="73B7C4A4" w14:textId="77777777" w:rsidR="00435F9D" w:rsidRDefault="00435F9D" w:rsidP="00397760">
      <w:r>
        <w:tab/>
        <w:t>Advise that the Contest Chair or any other contest official will not assist with Prop.</w:t>
      </w:r>
    </w:p>
    <w:p w14:paraId="6BFFABC1" w14:textId="77777777" w:rsidR="00D23544" w:rsidRDefault="00D23544" w:rsidP="00397760">
      <w:r>
        <w:tab/>
        <w:t>Contestant may elect to have someone help with their props.</w:t>
      </w:r>
    </w:p>
    <w:p w14:paraId="4A6D05C5" w14:textId="77777777" w:rsidR="00435F9D" w:rsidRDefault="00435F9D" w:rsidP="00397760">
      <w:r>
        <w:tab/>
        <w:t>Consider any venue restrictions on the Props.</w:t>
      </w:r>
    </w:p>
    <w:p w14:paraId="53833DBE" w14:textId="77777777" w:rsidR="00D23544" w:rsidRDefault="00435F9D" w:rsidP="00397760">
      <w:r>
        <w:tab/>
        <w:t xml:space="preserve">Set up during the minute of silence prior to </w:t>
      </w:r>
      <w:r w:rsidR="00D23544">
        <w:t>the Contestants speech, and r</w:t>
      </w:r>
      <w:r>
        <w:t xml:space="preserve">emoved during </w:t>
      </w:r>
      <w:r w:rsidR="00D23544">
        <w:tab/>
      </w:r>
      <w:r w:rsidR="00D23544">
        <w:tab/>
      </w:r>
      <w:r w:rsidR="00D23544">
        <w:tab/>
      </w:r>
      <w:r>
        <w:t>the minute of silence f</w:t>
      </w:r>
      <w:r w:rsidR="00D23544">
        <w:t>ollowing the Contestants speech and demonstrate to the</w:t>
      </w:r>
    </w:p>
    <w:p w14:paraId="6CE4806E" w14:textId="77777777" w:rsidR="00D23544" w:rsidRDefault="00D23544" w:rsidP="00397760">
      <w:r>
        <w:tab/>
      </w:r>
      <w:r>
        <w:tab/>
        <w:t>Contest Chair that this will be possible. If not the Prop cannot be used.</w:t>
      </w:r>
    </w:p>
    <w:p w14:paraId="151FF712" w14:textId="77777777" w:rsidR="00435F9D" w:rsidRDefault="00435F9D" w:rsidP="00397760"/>
    <w:p w14:paraId="065631CD" w14:textId="77777777" w:rsidR="00435F9D" w:rsidRDefault="00435F9D" w:rsidP="00397760">
      <w:r>
        <w:t>Discuss with the Contestants the procedure of the interview and presentation of the participation certificates, and the award ceremony.</w:t>
      </w:r>
    </w:p>
    <w:p w14:paraId="33C14B28" w14:textId="77777777" w:rsidR="00397760" w:rsidRDefault="00397760"/>
    <w:p w14:paraId="196D1487" w14:textId="77777777" w:rsidR="00E121A4" w:rsidRDefault="00E121A4">
      <w:r>
        <w:t>Draw for speaking position.</w:t>
      </w:r>
    </w:p>
    <w:p w14:paraId="08B92E1A" w14:textId="77777777" w:rsidR="00D23544" w:rsidRDefault="00D23544"/>
    <w:sectPr w:rsidR="00D23544" w:rsidSect="00FA65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221B6" w14:textId="77777777" w:rsidR="00914F97" w:rsidRDefault="00914F97" w:rsidP="0052108C">
      <w:r>
        <w:separator/>
      </w:r>
    </w:p>
  </w:endnote>
  <w:endnote w:type="continuationSeparator" w:id="0">
    <w:p w14:paraId="60C34F1D" w14:textId="77777777" w:rsidR="00914F97" w:rsidRDefault="00914F97" w:rsidP="0052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614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6043B3" w14:textId="3E34FD81" w:rsidR="00285624" w:rsidRDefault="002856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EB429B" w14:textId="1ABCB581" w:rsidR="0052108C" w:rsidRPr="00C416B8" w:rsidRDefault="00C416B8" w:rsidP="00C416B8">
    <w:pPr>
      <w:pStyle w:val="Footer"/>
      <w:jc w:val="center"/>
      <w:rPr>
        <w:color w:val="A6A6A6" w:themeColor="background1" w:themeShade="A6"/>
        <w:sz w:val="20"/>
        <w:szCs w:val="20"/>
      </w:rPr>
    </w:pPr>
    <w:r w:rsidRPr="00C416B8">
      <w:rPr>
        <w:color w:val="A6A6A6" w:themeColor="background1" w:themeShade="A6"/>
        <w:sz w:val="20"/>
        <w:szCs w:val="20"/>
      </w:rPr>
      <w:t>Updated 2019-2020 D60 Toastmasters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D0BB" w14:textId="77777777" w:rsidR="00914F97" w:rsidRDefault="00914F97" w:rsidP="0052108C">
      <w:r>
        <w:separator/>
      </w:r>
    </w:p>
  </w:footnote>
  <w:footnote w:type="continuationSeparator" w:id="0">
    <w:p w14:paraId="635C0A98" w14:textId="77777777" w:rsidR="00914F97" w:rsidRDefault="00914F97" w:rsidP="0052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DEB9" w14:textId="659C6E56" w:rsidR="0052108C" w:rsidRPr="0052108C" w:rsidRDefault="00514B70" w:rsidP="0052108C">
    <w:pPr>
      <w:pStyle w:val="Header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D41B375" wp14:editId="2684EC39">
          <wp:simplePos x="0" y="0"/>
          <wp:positionH relativeFrom="column">
            <wp:posOffset>-1</wp:posOffset>
          </wp:positionH>
          <wp:positionV relativeFrom="paragraph">
            <wp:posOffset>-161925</wp:posOffset>
          </wp:positionV>
          <wp:extent cx="809625" cy="671747"/>
          <wp:effectExtent l="0" t="0" r="0" b="0"/>
          <wp:wrapNone/>
          <wp:docPr id="11" name="Picture 11" descr="A close up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astmasters Logo Color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96" cy="674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08C" w:rsidRPr="0052108C">
      <w:rPr>
        <w:sz w:val="28"/>
        <w:szCs w:val="28"/>
      </w:rPr>
      <w:t>Contestant Briefing: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gFThoYGhmZKOkrBqcXFmfl5IAWGtQCWceOELAAAAA=="/>
  </w:docVars>
  <w:rsids>
    <w:rsidRoot w:val="00E121A4"/>
    <w:rsid w:val="00042684"/>
    <w:rsid w:val="00285624"/>
    <w:rsid w:val="00397760"/>
    <w:rsid w:val="00435F9D"/>
    <w:rsid w:val="004F28A2"/>
    <w:rsid w:val="00514B70"/>
    <w:rsid w:val="0052108C"/>
    <w:rsid w:val="006679C1"/>
    <w:rsid w:val="007B5D35"/>
    <w:rsid w:val="007F1BE6"/>
    <w:rsid w:val="00914F97"/>
    <w:rsid w:val="00A241A9"/>
    <w:rsid w:val="00C416B8"/>
    <w:rsid w:val="00CD177B"/>
    <w:rsid w:val="00D23544"/>
    <w:rsid w:val="00E121A4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A00C0"/>
  <w14:defaultImageDpi w14:val="330"/>
  <w15:docId w15:val="{480D1F79-0D6E-425A-8855-95FC14F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8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8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Robert Weese</cp:lastModifiedBy>
  <cp:revision>8</cp:revision>
  <dcterms:created xsi:type="dcterms:W3CDTF">2019-10-29T14:55:00Z</dcterms:created>
  <dcterms:modified xsi:type="dcterms:W3CDTF">2019-11-27T21:22:00Z</dcterms:modified>
</cp:coreProperties>
</file>